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DAD1" w14:textId="77777777" w:rsidR="00FE1151" w:rsidRPr="00D24906" w:rsidRDefault="00FE1151" w:rsidP="00FE1151">
      <w:pPr>
        <w:rPr>
          <w:rFonts w:ascii="Times New Roman" w:hAnsi="Times New Roman" w:cs="Times New Roman"/>
          <w:sz w:val="24"/>
          <w:szCs w:val="24"/>
        </w:rPr>
      </w:pPr>
    </w:p>
    <w:p w14:paraId="033EC539" w14:textId="77777777" w:rsidR="00FE1151" w:rsidRDefault="00FE1151" w:rsidP="00FE11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796675" w14:textId="00100FE7" w:rsidR="00FE1151" w:rsidRPr="00D24906" w:rsidRDefault="00FE1151" w:rsidP="00FE115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Karabük Üniversitesi</w:t>
      </w:r>
      <w:r w:rsidRPr="00D24906">
        <w:rPr>
          <w:rFonts w:ascii="Times New Roman" w:hAnsi="Times New Roman" w:cs="Times New Roman"/>
          <w:sz w:val="24"/>
          <w:szCs w:val="24"/>
        </w:rPr>
        <w:t xml:space="preserve"> ile</w:t>
      </w:r>
      <w:r>
        <w:rPr>
          <w:rFonts w:ascii="Times New Roman" w:hAnsi="Times New Roman" w:cs="Times New Roman"/>
          <w:sz w:val="24"/>
          <w:szCs w:val="24"/>
        </w:rPr>
        <w:t xml:space="preserve"> iş sahibi</w:t>
      </w:r>
      <w:r w:rsidRPr="00D24906">
        <w:rPr>
          <w:rFonts w:ascii="Times New Roman" w:hAnsi="Times New Roman" w:cs="Times New Roman"/>
          <w:sz w:val="24"/>
          <w:szCs w:val="24"/>
        </w:rPr>
        <w:t xml:space="preserve"> 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arasında ………………..tarihinde imzalanan </w:t>
      </w:r>
      <w:r w:rsidRPr="00D24906">
        <w:rPr>
          <w:rFonts w:ascii="Times New Roman" w:eastAsia="Times New Roman" w:hAnsi="Times New Roman" w:cs="Times New Roman"/>
          <w:sz w:val="24"/>
          <w:szCs w:val="24"/>
        </w:rPr>
        <w:t xml:space="preserve">Danışmanlık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Sözleşmesi </w:t>
      </w:r>
      <w:r w:rsidRPr="00D24906">
        <w:rPr>
          <w:rFonts w:ascii="Times New Roman" w:eastAsia="Times New Roman" w:hAnsi="Times New Roman" w:cs="Times New Roman"/>
          <w:sz w:val="24"/>
          <w:szCs w:val="24"/>
        </w:rPr>
        <w:t xml:space="preserve">uyarınca görevli olduğum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danışmanlık </w:t>
      </w:r>
      <w:r w:rsidRPr="00D24906">
        <w:rPr>
          <w:rFonts w:ascii="Times New Roman" w:eastAsia="Times New Roman" w:hAnsi="Times New Roman" w:cs="Times New Roman"/>
          <w:sz w:val="24"/>
          <w:szCs w:val="24"/>
        </w:rPr>
        <w:t>hizmet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leriyle </w:t>
      </w:r>
      <w:r w:rsidRPr="00D24906">
        <w:rPr>
          <w:rFonts w:ascii="Times New Roman" w:eastAsia="Times New Roman" w:hAnsi="Times New Roman" w:cs="Times New Roman"/>
          <w:sz w:val="24"/>
          <w:szCs w:val="24"/>
        </w:rPr>
        <w:t>sınırlı olmak üzere;</w:t>
      </w:r>
    </w:p>
    <w:p w14:paraId="0F5C6AE0" w14:textId="77777777" w:rsidR="00FE1151" w:rsidRPr="001F01A5" w:rsidRDefault="00FE1151" w:rsidP="00FE1151">
      <w:pPr>
        <w:pStyle w:val="ListeParagraf"/>
        <w:widowControl/>
        <w:numPr>
          <w:ilvl w:val="0"/>
          <w:numId w:val="6"/>
        </w:numPr>
        <w:spacing w:line="259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01A5">
        <w:rPr>
          <w:rFonts w:ascii="Times New Roman" w:eastAsia="Times New Roman" w:hAnsi="Times New Roman" w:cs="Times New Roman"/>
          <w:sz w:val="24"/>
          <w:szCs w:val="24"/>
        </w:rPr>
        <w:t xml:space="preserve">Üniversite, kurumsal kimliği ile verilecek danışmanlık hizmeti açısından herhangi bir sorumluluk üstlenmemekte ve herhangi bir taahhütte bulunmuş sayılmamaktadır. </w:t>
      </w:r>
      <w:r w:rsidRPr="001F01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Danışman olarak üçüncü şahısların imzalanan sözleşmeden kaynaklı</w:t>
      </w:r>
      <w:r w:rsidRPr="000913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01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Üniversite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mizden</w:t>
      </w:r>
      <w:r w:rsidRPr="001F01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talep edecekleri her türlü tazmin talebini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F31873">
        <w:t xml:space="preserve"> </w:t>
      </w:r>
      <w:r w:rsidRPr="00F318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hiçbir itirazda bulunmadan, herhangi bir ihbar ve ihtara gerek olmadan bizzat</w:t>
      </w:r>
      <w:r w:rsidRPr="001F01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karşılamayı kabul ve taahhüt ettiğimi,</w:t>
      </w:r>
    </w:p>
    <w:p w14:paraId="677CDB14" w14:textId="77777777" w:rsidR="00FE1151" w:rsidRDefault="00FE1151" w:rsidP="00FE1151">
      <w:pPr>
        <w:pStyle w:val="ListeParagraf"/>
        <w:widowControl/>
        <w:numPr>
          <w:ilvl w:val="0"/>
          <w:numId w:val="6"/>
        </w:numPr>
        <w:spacing w:line="259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Danışmanlık hizmetlerinin yürütülmesi sürecinde Üniversitedeki asli sorumluluklarımı yerine getirmeye devam edeceğimi ve bu sorumluluklarımı aksatmayacağımı,</w:t>
      </w:r>
    </w:p>
    <w:p w14:paraId="3BED87F3" w14:textId="77777777" w:rsidR="00FE1151" w:rsidRDefault="00FE1151" w:rsidP="00FE1151">
      <w:pPr>
        <w:pStyle w:val="ListeParagraf"/>
        <w:widowControl/>
        <w:numPr>
          <w:ilvl w:val="0"/>
          <w:numId w:val="6"/>
        </w:numPr>
        <w:spacing w:line="259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F01A5">
        <w:rPr>
          <w:rFonts w:ascii="Times New Roman" w:eastAsia="Times New Roman" w:hAnsi="Times New Roman" w:cs="Times New Roman"/>
          <w:sz w:val="24"/>
          <w:szCs w:val="24"/>
        </w:rPr>
        <w:t>özleşme kapsamında yüklenilen hizmeti sunma sorumluluğu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nun </w:t>
      </w:r>
      <w:r w:rsidRPr="001F01A5">
        <w:rPr>
          <w:rFonts w:ascii="Times New Roman" w:eastAsia="Times New Roman" w:hAnsi="Times New Roman" w:cs="Times New Roman"/>
          <w:sz w:val="24"/>
          <w:szCs w:val="24"/>
        </w:rPr>
        <w:t>tamamen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 bizzat</w:t>
      </w:r>
      <w:r w:rsidRPr="001F01A5">
        <w:rPr>
          <w:rFonts w:ascii="Times New Roman" w:eastAsia="Times New Roman" w:hAnsi="Times New Roman" w:cs="Times New Roman"/>
          <w:sz w:val="24"/>
          <w:szCs w:val="24"/>
        </w:rPr>
        <w:t xml:space="preserve"> tarafıma ait olduğu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F01A5">
        <w:rPr>
          <w:rFonts w:ascii="Times New Roman" w:eastAsia="Times New Roman" w:hAnsi="Times New Roman" w:cs="Times New Roman"/>
          <w:sz w:val="24"/>
          <w:szCs w:val="24"/>
        </w:rPr>
        <w:t>u,</w:t>
      </w:r>
    </w:p>
    <w:p w14:paraId="22854E85" w14:textId="77777777" w:rsidR="00FE1151" w:rsidRDefault="00FE1151" w:rsidP="00FE1151">
      <w:pPr>
        <w:pStyle w:val="ListeParagraf"/>
        <w:widowControl/>
        <w:numPr>
          <w:ilvl w:val="0"/>
          <w:numId w:val="6"/>
        </w:numPr>
        <w:spacing w:line="259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1A5">
        <w:rPr>
          <w:rFonts w:ascii="Times New Roman" w:eastAsia="Times New Roman" w:hAnsi="Times New Roman" w:cs="Times New Roman"/>
          <w:sz w:val="24"/>
          <w:szCs w:val="24"/>
        </w:rPr>
        <w:t>Sözleşme kapsamında taahhüt ettiğim görev ve sorumlulukları eksiksiz ve zamanında gerçekleştirece</w:t>
      </w:r>
      <w:r>
        <w:rPr>
          <w:rFonts w:ascii="Times New Roman" w:eastAsia="Times New Roman" w:hAnsi="Times New Roman" w:cs="Times New Roman"/>
          <w:sz w:val="24"/>
          <w:szCs w:val="24"/>
        </w:rPr>
        <w:t>ğimi</w:t>
      </w:r>
      <w:r w:rsidRPr="001F01A5">
        <w:rPr>
          <w:rFonts w:ascii="Times New Roman" w:eastAsia="Times New Roman" w:hAnsi="Times New Roman" w:cs="Times New Roman"/>
          <w:sz w:val="24"/>
          <w:szCs w:val="24"/>
        </w:rPr>
        <w:t xml:space="preserve"> ve bu yönde gerekli tüm tedbirleri almak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F01A5">
        <w:rPr>
          <w:rFonts w:ascii="Times New Roman" w:eastAsia="Times New Roman" w:hAnsi="Times New Roman" w:cs="Times New Roman"/>
          <w:sz w:val="24"/>
          <w:szCs w:val="24"/>
        </w:rPr>
        <w:t>a sorumlu ol</w:t>
      </w:r>
      <w:r>
        <w:rPr>
          <w:rFonts w:ascii="Times New Roman" w:eastAsia="Times New Roman" w:hAnsi="Times New Roman" w:cs="Times New Roman"/>
          <w:sz w:val="24"/>
          <w:szCs w:val="24"/>
        </w:rPr>
        <w:t>duğumu</w:t>
      </w:r>
      <w:r w:rsidRPr="001F01A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F22049A" w14:textId="77777777" w:rsidR="00FE1151" w:rsidRDefault="00FE1151" w:rsidP="00FE1151">
      <w:pPr>
        <w:pStyle w:val="ListeParagraf"/>
        <w:widowControl/>
        <w:numPr>
          <w:ilvl w:val="0"/>
          <w:numId w:val="6"/>
        </w:numPr>
        <w:spacing w:line="259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E3">
        <w:rPr>
          <w:rFonts w:ascii="Times New Roman" w:eastAsia="Times New Roman" w:hAnsi="Times New Roman" w:cs="Times New Roman"/>
          <w:sz w:val="24"/>
          <w:szCs w:val="24"/>
        </w:rPr>
        <w:t>Danışmanlık hizmet</w:t>
      </w:r>
      <w:r>
        <w:rPr>
          <w:rFonts w:ascii="Times New Roman" w:eastAsia="Times New Roman" w:hAnsi="Times New Roman" w:cs="Times New Roman"/>
          <w:sz w:val="24"/>
          <w:szCs w:val="24"/>
        </w:rPr>
        <w:t>ini ifa ederken</w:t>
      </w:r>
      <w:r w:rsidRPr="00D037E3">
        <w:rPr>
          <w:rFonts w:ascii="Times New Roman" w:eastAsia="Times New Roman" w:hAnsi="Times New Roman" w:cs="Times New Roman"/>
          <w:sz w:val="24"/>
          <w:szCs w:val="24"/>
        </w:rPr>
        <w:t xml:space="preserve"> yürürlükteki tüm mevzuat hükümlerine </w:t>
      </w:r>
      <w:r>
        <w:rPr>
          <w:rFonts w:ascii="Times New Roman" w:eastAsia="Times New Roman" w:hAnsi="Times New Roman" w:cs="Times New Roman"/>
          <w:sz w:val="24"/>
          <w:szCs w:val="24"/>
        </w:rPr>
        <w:t>uygun hareket</w:t>
      </w:r>
      <w:r w:rsidRPr="00D037E3">
        <w:rPr>
          <w:rFonts w:ascii="Times New Roman" w:eastAsia="Times New Roman" w:hAnsi="Times New Roman" w:cs="Times New Roman"/>
          <w:sz w:val="24"/>
          <w:szCs w:val="24"/>
        </w:rPr>
        <w:t xml:space="preserve"> edeceğimi, mevzuata aykırı hareket sebebiyle doğacak tüm mali, hukuki ve cezai sorumluluğun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bizzat</w:t>
      </w:r>
      <w:r w:rsidRPr="00D037E3">
        <w:rPr>
          <w:rFonts w:ascii="Times New Roman" w:eastAsia="Times New Roman" w:hAnsi="Times New Roman" w:cs="Times New Roman"/>
          <w:sz w:val="24"/>
          <w:szCs w:val="24"/>
        </w:rPr>
        <w:t xml:space="preserve"> tarafıma ait olduğunu,</w:t>
      </w:r>
    </w:p>
    <w:p w14:paraId="0717824F" w14:textId="77777777" w:rsidR="00FE1151" w:rsidRPr="00D037E3" w:rsidRDefault="00FE1151" w:rsidP="00FE1151">
      <w:pPr>
        <w:pStyle w:val="ListeParagraf"/>
        <w:widowControl/>
        <w:numPr>
          <w:ilvl w:val="0"/>
          <w:numId w:val="6"/>
        </w:numPr>
        <w:spacing w:line="259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037E3">
        <w:rPr>
          <w:rFonts w:ascii="Times New Roman" w:eastAsia="Times New Roman" w:hAnsi="Times New Roman" w:cs="Times New Roman"/>
          <w:sz w:val="24"/>
          <w:szCs w:val="24"/>
        </w:rPr>
        <w:t>anışmanlık hizmeti kapsamında “gizli” olarak tanımlanmış bilgileri/belgeleri gizlilik ve karşılıklı itimat ilkesine sadık kalarak sakla</w:t>
      </w:r>
      <w:r>
        <w:rPr>
          <w:rFonts w:ascii="Times New Roman" w:eastAsia="Times New Roman" w:hAnsi="Times New Roman" w:cs="Times New Roman"/>
          <w:sz w:val="24"/>
          <w:szCs w:val="24"/>
        </w:rPr>
        <w:t>yacağımı</w:t>
      </w:r>
      <w:r w:rsidRPr="00D037E3">
        <w:rPr>
          <w:rFonts w:ascii="Times New Roman" w:eastAsia="Times New Roman" w:hAnsi="Times New Roman" w:cs="Times New Roman"/>
          <w:sz w:val="24"/>
          <w:szCs w:val="24"/>
        </w:rPr>
        <w:t>; karşılıklı olarak anlaşmaya varılmadıkça diğer kuruluşlara, firmalara veya kişilere aktar</w:t>
      </w:r>
      <w:r>
        <w:rPr>
          <w:rFonts w:ascii="Times New Roman" w:eastAsia="Times New Roman" w:hAnsi="Times New Roman" w:cs="Times New Roman"/>
          <w:sz w:val="24"/>
          <w:szCs w:val="24"/>
        </w:rPr>
        <w:t>mayacağımı</w:t>
      </w:r>
      <w:r w:rsidRPr="00D037E3">
        <w:rPr>
          <w:rFonts w:ascii="Times New Roman" w:eastAsia="Times New Roman" w:hAnsi="Times New Roman" w:cs="Times New Roman"/>
          <w:sz w:val="24"/>
          <w:szCs w:val="24"/>
        </w:rPr>
        <w:t>, yayınla</w:t>
      </w:r>
      <w:r>
        <w:rPr>
          <w:rFonts w:ascii="Times New Roman" w:eastAsia="Times New Roman" w:hAnsi="Times New Roman" w:cs="Times New Roman"/>
          <w:sz w:val="24"/>
          <w:szCs w:val="24"/>
        </w:rPr>
        <w:t>mayacağımı,</w:t>
      </w:r>
    </w:p>
    <w:p w14:paraId="2BEEB5A4" w14:textId="77777777" w:rsidR="00FE1151" w:rsidRPr="00D037E3" w:rsidRDefault="00FE1151" w:rsidP="00FE1151">
      <w:pPr>
        <w:pStyle w:val="ListeParagraf"/>
        <w:widowControl/>
        <w:numPr>
          <w:ilvl w:val="0"/>
          <w:numId w:val="6"/>
        </w:numPr>
        <w:spacing w:line="259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7E3">
        <w:rPr>
          <w:rFonts w:ascii="Times New Roman" w:eastAsia="Times New Roman" w:hAnsi="Times New Roman" w:cs="Times New Roman"/>
          <w:sz w:val="24"/>
          <w:szCs w:val="24"/>
        </w:rPr>
        <w:t>Danışmanlık hizmet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inin ifasında ihmalimden veya kusurumdan kaynaklı olarak </w:t>
      </w:r>
      <w:r w:rsidRPr="00D037E3">
        <w:rPr>
          <w:rFonts w:ascii="Times New Roman" w:eastAsia="Times New Roman" w:hAnsi="Times New Roman" w:cs="Times New Roman"/>
          <w:sz w:val="24"/>
          <w:szCs w:val="24"/>
        </w:rPr>
        <w:t xml:space="preserve">iş sahibi ile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Üniversite arasında </w:t>
      </w:r>
      <w:r w:rsidRPr="00D037E3">
        <w:rPr>
          <w:rFonts w:ascii="Times New Roman" w:eastAsia="Times New Roman" w:hAnsi="Times New Roman" w:cs="Times New Roman"/>
          <w:sz w:val="24"/>
          <w:szCs w:val="24"/>
        </w:rPr>
        <w:t xml:space="preserve">doğacak ihtilaflarda Üniversite tarafından ödenecek tüm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tazminatın ve masrafın </w:t>
      </w:r>
      <w:r w:rsidRPr="00D037E3">
        <w:rPr>
          <w:rFonts w:ascii="Times New Roman" w:eastAsia="Times New Roman" w:hAnsi="Times New Roman" w:cs="Times New Roman"/>
          <w:sz w:val="24"/>
          <w:szCs w:val="24"/>
        </w:rPr>
        <w:t>tarafıma ait olduğunu beyan, kabul ve taahhüt ederim.</w:t>
      </w:r>
    </w:p>
    <w:p w14:paraId="7FBB1D1B" w14:textId="77777777" w:rsidR="00FE1151" w:rsidRPr="00D24906" w:rsidRDefault="00FE1151" w:rsidP="00FE11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88E6B" w14:textId="624F1715" w:rsidR="00FE1151" w:rsidRDefault="00FE1151" w:rsidP="00FE1151">
      <w:pPr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D24906">
        <w:rPr>
          <w:rFonts w:ascii="Times New Roman" w:hAnsi="Times New Roman" w:cs="Times New Roman"/>
          <w:sz w:val="24"/>
          <w:szCs w:val="24"/>
        </w:rPr>
        <w:t>Tarih</w:t>
      </w:r>
    </w:p>
    <w:p w14:paraId="085C7139" w14:textId="293A93FE" w:rsidR="00FE1151" w:rsidRPr="00D24906" w:rsidRDefault="00FE1151" w:rsidP="00FE1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Danışman</w:t>
      </w:r>
    </w:p>
    <w:p w14:paraId="5D703CB8" w14:textId="7EA4120D" w:rsidR="00FE1151" w:rsidRDefault="00FE1151" w:rsidP="00FE1151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24906">
        <w:rPr>
          <w:rFonts w:ascii="Times New Roman" w:hAnsi="Times New Roman" w:cs="Times New Roman"/>
          <w:sz w:val="24"/>
          <w:szCs w:val="24"/>
        </w:rPr>
        <w:t>İmza</w:t>
      </w:r>
    </w:p>
    <w:p w14:paraId="35D654B5" w14:textId="30416FB9" w:rsidR="00FE1151" w:rsidRPr="00D24906" w:rsidRDefault="00FE1151" w:rsidP="00FE1151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Adı Soyadı</w:t>
      </w:r>
    </w:p>
    <w:p w14:paraId="7A7C72E0" w14:textId="77777777" w:rsidR="00FE1151" w:rsidRPr="00D24906" w:rsidRDefault="00FE1151" w:rsidP="00FE11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4FF463" w14:textId="77777777" w:rsidR="00FE1151" w:rsidRPr="00D24906" w:rsidRDefault="00FE1151" w:rsidP="00FE1151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</w:p>
    <w:p w14:paraId="2A1BB6C2" w14:textId="6F3DC671" w:rsidR="00FC24D3" w:rsidRPr="00FE1151" w:rsidRDefault="00FC24D3" w:rsidP="00FE1151"/>
    <w:sectPr w:rsidR="00FC24D3" w:rsidRPr="00FE1151" w:rsidSect="00D96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B342" w14:textId="77777777" w:rsidR="003B712A" w:rsidRDefault="003B712A" w:rsidP="00534F7F">
      <w:pPr>
        <w:spacing w:line="240" w:lineRule="auto"/>
      </w:pPr>
      <w:r>
        <w:separator/>
      </w:r>
    </w:p>
  </w:endnote>
  <w:endnote w:type="continuationSeparator" w:id="0">
    <w:p w14:paraId="1DEB7492" w14:textId="77777777" w:rsidR="003B712A" w:rsidRDefault="003B712A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EFC8" w14:textId="77777777" w:rsidR="00FE1151" w:rsidRDefault="00FE11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22F80A1" w:rsidR="00534F7F" w:rsidRPr="005D54D8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AE55" w14:textId="77777777" w:rsidR="00FE1151" w:rsidRDefault="00FE11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BDB0" w14:textId="77777777" w:rsidR="003B712A" w:rsidRDefault="003B712A" w:rsidP="00534F7F">
      <w:pPr>
        <w:spacing w:line="240" w:lineRule="auto"/>
      </w:pPr>
      <w:r>
        <w:separator/>
      </w:r>
    </w:p>
  </w:footnote>
  <w:footnote w:type="continuationSeparator" w:id="0">
    <w:p w14:paraId="1A6E5B74" w14:textId="77777777" w:rsidR="003B712A" w:rsidRDefault="003B712A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CAF7" w14:textId="77777777" w:rsidR="00FE1151" w:rsidRDefault="00FE11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5506"/>
      <w:gridCol w:w="1412"/>
      <w:gridCol w:w="1559"/>
    </w:tblGrid>
    <w:tr w:rsidR="005F1684" w14:paraId="0FD5B577" w14:textId="77777777" w:rsidTr="000760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bookmarkStart w:id="0" w:name="_Hlk219111632"/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2EAECBB3" w:rsidR="005F1684" w:rsidRPr="004C20C2" w:rsidRDefault="005F1684" w:rsidP="004D135C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>T.C.</w:t>
          </w:r>
        </w:p>
        <w:p w14:paraId="21BE9C47" w14:textId="02C96AE5" w:rsidR="005F1684" w:rsidRPr="004C20C2" w:rsidRDefault="005F1684" w:rsidP="004D135C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>KARABÜK ÜNİVERSİTESİ</w:t>
          </w:r>
        </w:p>
        <w:p w14:paraId="49A145FF" w14:textId="77777777" w:rsidR="004D135C" w:rsidRDefault="004D135C" w:rsidP="004D135C">
          <w:pPr>
            <w:pStyle w:val="stBilgi"/>
            <w:tabs>
              <w:tab w:val="clear" w:pos="4536"/>
              <w:tab w:val="clear" w:pos="9072"/>
              <w:tab w:val="left" w:pos="4500"/>
            </w:tabs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  <w:sz w:val="24"/>
              <w:szCs w:val="24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DÖNER SERMAYE İŞLETME MÜDÜRLÜĞÜ</w:t>
          </w:r>
        </w:p>
        <w:p w14:paraId="5CD4B38E" w14:textId="2B83B08C" w:rsidR="005F1684" w:rsidRPr="00D53C7A" w:rsidRDefault="00FE1151" w:rsidP="004D135C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 w:rsidRPr="00E019AB">
            <w:rPr>
              <w:rFonts w:ascii="Cambria" w:eastAsia="Times New Roman" w:hAnsi="Cambria"/>
              <w:color w:val="002060"/>
              <w:sz w:val="24"/>
              <w:szCs w:val="24"/>
              <w:lang w:eastAsia="tr-TR"/>
            </w:rPr>
            <w:t>Danışmanlık Taahhütnamesi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07B7F32F" w:rsidR="005F1684" w:rsidRPr="00C50205" w:rsidRDefault="00A700CF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</w:t>
          </w:r>
          <w:r w:rsidR="00C02168">
            <w:rPr>
              <w:rFonts w:ascii="Cambria" w:hAnsi="Cambria"/>
              <w:color w:val="002060"/>
              <w:sz w:val="16"/>
              <w:szCs w:val="16"/>
            </w:rPr>
            <w:t xml:space="preserve"> 03</w:t>
          </w:r>
          <w:r w:rsidR="00FC24D3">
            <w:rPr>
              <w:rFonts w:ascii="Cambria" w:hAnsi="Cambria"/>
              <w:color w:val="002060"/>
              <w:sz w:val="16"/>
              <w:szCs w:val="16"/>
            </w:rPr>
            <w:t>4</w:t>
          </w:r>
          <w:r w:rsidR="00872007">
            <w:rPr>
              <w:rFonts w:ascii="Cambria" w:hAnsi="Cambria"/>
              <w:color w:val="002060"/>
              <w:sz w:val="16"/>
              <w:szCs w:val="16"/>
            </w:rPr>
            <w:t>4</w:t>
          </w:r>
        </w:p>
      </w:tc>
    </w:tr>
    <w:tr w:rsidR="005F1684" w14:paraId="046E15AD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top w:val="none" w:sz="0" w:space="0" w:color="auto"/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5BAD0F9F" w:rsidR="005F1684" w:rsidRDefault="004D135C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27</w:t>
          </w:r>
          <w:r w:rsidR="00C02168">
            <w:rPr>
              <w:rFonts w:ascii="Cambria" w:hAnsi="Cambria"/>
              <w:color w:val="002060"/>
              <w:sz w:val="16"/>
              <w:szCs w:val="16"/>
            </w:rPr>
            <w:t>.0</w:t>
          </w:r>
          <w:r w:rsidR="00FC24D3"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C02168">
            <w:rPr>
              <w:rFonts w:ascii="Cambria" w:hAnsi="Cambria"/>
              <w:color w:val="002060"/>
              <w:sz w:val="16"/>
              <w:szCs w:val="16"/>
            </w:rPr>
            <w:t>.202</w:t>
          </w:r>
          <w:r w:rsidR="00FC24D3">
            <w:rPr>
              <w:rFonts w:ascii="Cambria" w:hAnsi="Cambria"/>
              <w:color w:val="002060"/>
              <w:sz w:val="16"/>
              <w:szCs w:val="16"/>
            </w:rPr>
            <w:t>6</w:t>
          </w:r>
        </w:p>
      </w:tc>
    </w:tr>
    <w:tr w:rsidR="005F1684" w14:paraId="292AA31C" w14:textId="77777777" w:rsidTr="000760ED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F1684" w14:paraId="3B93E328" w14:textId="77777777" w:rsidTr="00E1500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5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  <w:bookmarkEnd w:id="0"/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DE68" w14:textId="77777777" w:rsidR="00FE1151" w:rsidRDefault="00FE11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4335"/>
    <w:multiLevelType w:val="hybridMultilevel"/>
    <w:tmpl w:val="B3E048A0"/>
    <w:lvl w:ilvl="0" w:tplc="6F16F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37E164C7"/>
    <w:multiLevelType w:val="hybridMultilevel"/>
    <w:tmpl w:val="CF4AFF1C"/>
    <w:lvl w:ilvl="0" w:tplc="6AB4039A">
      <w:numFmt w:val="bullet"/>
      <w:lvlText w:val="□"/>
      <w:lvlJc w:val="left"/>
      <w:pPr>
        <w:ind w:left="255" w:hanging="15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2"/>
        <w:sz w:val="20"/>
        <w:szCs w:val="20"/>
        <w:lang w:val="tr-TR" w:eastAsia="en-US" w:bidi="ar-SA"/>
      </w:rPr>
    </w:lvl>
    <w:lvl w:ilvl="1" w:tplc="7C8C9F6A">
      <w:numFmt w:val="bullet"/>
      <w:lvlText w:val="•"/>
      <w:lvlJc w:val="left"/>
      <w:pPr>
        <w:ind w:left="556" w:hanging="150"/>
      </w:pPr>
      <w:rPr>
        <w:rFonts w:hint="default"/>
        <w:lang w:val="tr-TR" w:eastAsia="en-US" w:bidi="ar-SA"/>
      </w:rPr>
    </w:lvl>
    <w:lvl w:ilvl="2" w:tplc="29D4EF78">
      <w:numFmt w:val="bullet"/>
      <w:lvlText w:val="•"/>
      <w:lvlJc w:val="left"/>
      <w:pPr>
        <w:ind w:left="853" w:hanging="150"/>
      </w:pPr>
      <w:rPr>
        <w:rFonts w:hint="default"/>
        <w:lang w:val="tr-TR" w:eastAsia="en-US" w:bidi="ar-SA"/>
      </w:rPr>
    </w:lvl>
    <w:lvl w:ilvl="3" w:tplc="5942CF54">
      <w:numFmt w:val="bullet"/>
      <w:lvlText w:val="•"/>
      <w:lvlJc w:val="left"/>
      <w:pPr>
        <w:ind w:left="1149" w:hanging="150"/>
      </w:pPr>
      <w:rPr>
        <w:rFonts w:hint="default"/>
        <w:lang w:val="tr-TR" w:eastAsia="en-US" w:bidi="ar-SA"/>
      </w:rPr>
    </w:lvl>
    <w:lvl w:ilvl="4" w:tplc="7494ABE0">
      <w:numFmt w:val="bullet"/>
      <w:lvlText w:val="•"/>
      <w:lvlJc w:val="left"/>
      <w:pPr>
        <w:ind w:left="1446" w:hanging="150"/>
      </w:pPr>
      <w:rPr>
        <w:rFonts w:hint="default"/>
        <w:lang w:val="tr-TR" w:eastAsia="en-US" w:bidi="ar-SA"/>
      </w:rPr>
    </w:lvl>
    <w:lvl w:ilvl="5" w:tplc="4A5ACE9C">
      <w:numFmt w:val="bullet"/>
      <w:lvlText w:val="•"/>
      <w:lvlJc w:val="left"/>
      <w:pPr>
        <w:ind w:left="1743" w:hanging="150"/>
      </w:pPr>
      <w:rPr>
        <w:rFonts w:hint="default"/>
        <w:lang w:val="tr-TR" w:eastAsia="en-US" w:bidi="ar-SA"/>
      </w:rPr>
    </w:lvl>
    <w:lvl w:ilvl="6" w:tplc="D182FCCA">
      <w:numFmt w:val="bullet"/>
      <w:lvlText w:val="•"/>
      <w:lvlJc w:val="left"/>
      <w:pPr>
        <w:ind w:left="2039" w:hanging="150"/>
      </w:pPr>
      <w:rPr>
        <w:rFonts w:hint="default"/>
        <w:lang w:val="tr-TR" w:eastAsia="en-US" w:bidi="ar-SA"/>
      </w:rPr>
    </w:lvl>
    <w:lvl w:ilvl="7" w:tplc="714AB7D4">
      <w:numFmt w:val="bullet"/>
      <w:lvlText w:val="•"/>
      <w:lvlJc w:val="left"/>
      <w:pPr>
        <w:ind w:left="2336" w:hanging="150"/>
      </w:pPr>
      <w:rPr>
        <w:rFonts w:hint="default"/>
        <w:lang w:val="tr-TR" w:eastAsia="en-US" w:bidi="ar-SA"/>
      </w:rPr>
    </w:lvl>
    <w:lvl w:ilvl="8" w:tplc="C0BEAAD6">
      <w:numFmt w:val="bullet"/>
      <w:lvlText w:val="•"/>
      <w:lvlJc w:val="left"/>
      <w:pPr>
        <w:ind w:left="2633" w:hanging="150"/>
      </w:pPr>
      <w:rPr>
        <w:rFonts w:hint="default"/>
        <w:lang w:val="tr-TR" w:eastAsia="en-US" w:bidi="ar-SA"/>
      </w:rPr>
    </w:lvl>
  </w:abstractNum>
  <w:abstractNum w:abstractNumId="3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119A4"/>
    <w:multiLevelType w:val="hybridMultilevel"/>
    <w:tmpl w:val="DDDCE67C"/>
    <w:lvl w:ilvl="0" w:tplc="C82E0CE2">
      <w:numFmt w:val="bullet"/>
      <w:lvlText w:val=""/>
      <w:lvlJc w:val="left"/>
      <w:pPr>
        <w:ind w:left="105" w:hanging="3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9E56EBC4">
      <w:numFmt w:val="bullet"/>
      <w:lvlText w:val="•"/>
      <w:lvlJc w:val="left"/>
      <w:pPr>
        <w:ind w:left="727" w:hanging="315"/>
      </w:pPr>
      <w:rPr>
        <w:rFonts w:hint="default"/>
        <w:lang w:val="tr-TR" w:eastAsia="en-US" w:bidi="ar-SA"/>
      </w:rPr>
    </w:lvl>
    <w:lvl w:ilvl="2" w:tplc="7E1EC004">
      <w:numFmt w:val="bullet"/>
      <w:lvlText w:val="•"/>
      <w:lvlJc w:val="left"/>
      <w:pPr>
        <w:ind w:left="1354" w:hanging="315"/>
      </w:pPr>
      <w:rPr>
        <w:rFonts w:hint="default"/>
        <w:lang w:val="tr-TR" w:eastAsia="en-US" w:bidi="ar-SA"/>
      </w:rPr>
    </w:lvl>
    <w:lvl w:ilvl="3" w:tplc="D2E65048">
      <w:numFmt w:val="bullet"/>
      <w:lvlText w:val="•"/>
      <w:lvlJc w:val="left"/>
      <w:pPr>
        <w:ind w:left="1981" w:hanging="315"/>
      </w:pPr>
      <w:rPr>
        <w:rFonts w:hint="default"/>
        <w:lang w:val="tr-TR" w:eastAsia="en-US" w:bidi="ar-SA"/>
      </w:rPr>
    </w:lvl>
    <w:lvl w:ilvl="4" w:tplc="433CD98A">
      <w:numFmt w:val="bullet"/>
      <w:lvlText w:val="•"/>
      <w:lvlJc w:val="left"/>
      <w:pPr>
        <w:ind w:left="2609" w:hanging="315"/>
      </w:pPr>
      <w:rPr>
        <w:rFonts w:hint="default"/>
        <w:lang w:val="tr-TR" w:eastAsia="en-US" w:bidi="ar-SA"/>
      </w:rPr>
    </w:lvl>
    <w:lvl w:ilvl="5" w:tplc="33EC6654">
      <w:numFmt w:val="bullet"/>
      <w:lvlText w:val="•"/>
      <w:lvlJc w:val="left"/>
      <w:pPr>
        <w:ind w:left="3236" w:hanging="315"/>
      </w:pPr>
      <w:rPr>
        <w:rFonts w:hint="default"/>
        <w:lang w:val="tr-TR" w:eastAsia="en-US" w:bidi="ar-SA"/>
      </w:rPr>
    </w:lvl>
    <w:lvl w:ilvl="6" w:tplc="01B86E18">
      <w:numFmt w:val="bullet"/>
      <w:lvlText w:val="•"/>
      <w:lvlJc w:val="left"/>
      <w:pPr>
        <w:ind w:left="3863" w:hanging="315"/>
      </w:pPr>
      <w:rPr>
        <w:rFonts w:hint="default"/>
        <w:lang w:val="tr-TR" w:eastAsia="en-US" w:bidi="ar-SA"/>
      </w:rPr>
    </w:lvl>
    <w:lvl w:ilvl="7" w:tplc="EBCEE0CC">
      <w:numFmt w:val="bullet"/>
      <w:lvlText w:val="•"/>
      <w:lvlJc w:val="left"/>
      <w:pPr>
        <w:ind w:left="4490" w:hanging="315"/>
      </w:pPr>
      <w:rPr>
        <w:rFonts w:hint="default"/>
        <w:lang w:val="tr-TR" w:eastAsia="en-US" w:bidi="ar-SA"/>
      </w:rPr>
    </w:lvl>
    <w:lvl w:ilvl="8" w:tplc="9116843C">
      <w:numFmt w:val="bullet"/>
      <w:lvlText w:val="•"/>
      <w:lvlJc w:val="left"/>
      <w:pPr>
        <w:ind w:left="5118" w:hanging="315"/>
      </w:pPr>
      <w:rPr>
        <w:rFonts w:hint="default"/>
        <w:lang w:val="tr-TR" w:eastAsia="en-US" w:bidi="ar-SA"/>
      </w:rPr>
    </w:lvl>
  </w:abstractNum>
  <w:num w:numId="1" w16cid:durableId="844171435">
    <w:abstractNumId w:val="3"/>
  </w:num>
  <w:num w:numId="2" w16cid:durableId="1511413864">
    <w:abstractNumId w:val="1"/>
  </w:num>
  <w:num w:numId="3" w16cid:durableId="875196674">
    <w:abstractNumId w:val="4"/>
  </w:num>
  <w:num w:numId="4" w16cid:durableId="1682582908">
    <w:abstractNumId w:val="5"/>
  </w:num>
  <w:num w:numId="5" w16cid:durableId="362364801">
    <w:abstractNumId w:val="2"/>
  </w:num>
  <w:num w:numId="6" w16cid:durableId="173697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533CC"/>
    <w:rsid w:val="00067FAE"/>
    <w:rsid w:val="000760ED"/>
    <w:rsid w:val="0007793B"/>
    <w:rsid w:val="0010558B"/>
    <w:rsid w:val="001102B6"/>
    <w:rsid w:val="001407E7"/>
    <w:rsid w:val="00164950"/>
    <w:rsid w:val="0016547C"/>
    <w:rsid w:val="001721E4"/>
    <w:rsid w:val="00181B64"/>
    <w:rsid w:val="001842CA"/>
    <w:rsid w:val="001B55EF"/>
    <w:rsid w:val="001C58F6"/>
    <w:rsid w:val="001D31B1"/>
    <w:rsid w:val="001F6791"/>
    <w:rsid w:val="00214BF6"/>
    <w:rsid w:val="002203CB"/>
    <w:rsid w:val="00236E1E"/>
    <w:rsid w:val="00262E29"/>
    <w:rsid w:val="00290D4C"/>
    <w:rsid w:val="002941E5"/>
    <w:rsid w:val="002B5728"/>
    <w:rsid w:val="002D416D"/>
    <w:rsid w:val="002D4284"/>
    <w:rsid w:val="003230A8"/>
    <w:rsid w:val="00376DF8"/>
    <w:rsid w:val="00394572"/>
    <w:rsid w:val="003B712A"/>
    <w:rsid w:val="003E3866"/>
    <w:rsid w:val="004023B0"/>
    <w:rsid w:val="0041089B"/>
    <w:rsid w:val="0041772A"/>
    <w:rsid w:val="00496065"/>
    <w:rsid w:val="004D135C"/>
    <w:rsid w:val="004F27F3"/>
    <w:rsid w:val="00515CEF"/>
    <w:rsid w:val="005255B8"/>
    <w:rsid w:val="00534F7F"/>
    <w:rsid w:val="00551B24"/>
    <w:rsid w:val="005810D4"/>
    <w:rsid w:val="00596015"/>
    <w:rsid w:val="005A192A"/>
    <w:rsid w:val="005B5AD0"/>
    <w:rsid w:val="005C3F5D"/>
    <w:rsid w:val="005D54D8"/>
    <w:rsid w:val="005F1684"/>
    <w:rsid w:val="005F26B0"/>
    <w:rsid w:val="0061636C"/>
    <w:rsid w:val="0064705C"/>
    <w:rsid w:val="00715C4E"/>
    <w:rsid w:val="0073299A"/>
    <w:rsid w:val="00732B57"/>
    <w:rsid w:val="0073606C"/>
    <w:rsid w:val="007A4637"/>
    <w:rsid w:val="007C32B4"/>
    <w:rsid w:val="007D4382"/>
    <w:rsid w:val="00872007"/>
    <w:rsid w:val="008747AE"/>
    <w:rsid w:val="008839C7"/>
    <w:rsid w:val="00896680"/>
    <w:rsid w:val="008C58A9"/>
    <w:rsid w:val="008D0E59"/>
    <w:rsid w:val="008F708B"/>
    <w:rsid w:val="00912860"/>
    <w:rsid w:val="009948D9"/>
    <w:rsid w:val="009B6319"/>
    <w:rsid w:val="009B654F"/>
    <w:rsid w:val="009F55B1"/>
    <w:rsid w:val="00A125A4"/>
    <w:rsid w:val="00A354CE"/>
    <w:rsid w:val="00A454A3"/>
    <w:rsid w:val="00A700CF"/>
    <w:rsid w:val="00A746BF"/>
    <w:rsid w:val="00A80DA9"/>
    <w:rsid w:val="00AF1EE0"/>
    <w:rsid w:val="00B0041D"/>
    <w:rsid w:val="00B131F6"/>
    <w:rsid w:val="00B36A0E"/>
    <w:rsid w:val="00B47D06"/>
    <w:rsid w:val="00B57275"/>
    <w:rsid w:val="00B94075"/>
    <w:rsid w:val="00BA2473"/>
    <w:rsid w:val="00BA2D27"/>
    <w:rsid w:val="00BC7571"/>
    <w:rsid w:val="00C02168"/>
    <w:rsid w:val="00C0747C"/>
    <w:rsid w:val="00C305C2"/>
    <w:rsid w:val="00C50205"/>
    <w:rsid w:val="00C61E85"/>
    <w:rsid w:val="00C67781"/>
    <w:rsid w:val="00CE69C5"/>
    <w:rsid w:val="00CF0888"/>
    <w:rsid w:val="00D23714"/>
    <w:rsid w:val="00D34AC4"/>
    <w:rsid w:val="00D53C7A"/>
    <w:rsid w:val="00D96579"/>
    <w:rsid w:val="00DA1C82"/>
    <w:rsid w:val="00DD51A4"/>
    <w:rsid w:val="00DF06D6"/>
    <w:rsid w:val="00E1500F"/>
    <w:rsid w:val="00E36113"/>
    <w:rsid w:val="00E54126"/>
    <w:rsid w:val="00E87CF8"/>
    <w:rsid w:val="00E87FEE"/>
    <w:rsid w:val="00F11582"/>
    <w:rsid w:val="00F161F1"/>
    <w:rsid w:val="00FC24D3"/>
    <w:rsid w:val="00FE0505"/>
    <w:rsid w:val="00FE115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8F6"/>
    <w:pPr>
      <w:widowControl/>
      <w:spacing w:line="240" w:lineRule="auto"/>
      <w:outlineLvl w:val="0"/>
    </w:pPr>
    <w:rPr>
      <w:rFonts w:ascii="Tahoma" w:eastAsia="Times New Roman" w:hAnsi="Tahoma" w:cs="Tahoma"/>
      <w:color w:val="auto"/>
      <w:spacing w:val="4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styleId="KlavuzTablo3">
    <w:name w:val="Grid Table 3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Balk1Char">
    <w:name w:val="Başlık 1 Char"/>
    <w:basedOn w:val="VarsaylanParagrafYazTipi"/>
    <w:link w:val="Balk1"/>
    <w:rsid w:val="001C58F6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1C58F6"/>
    <w:pPr>
      <w:widowControl/>
      <w:spacing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bidi="tr-TR"/>
    </w:rPr>
  </w:style>
  <w:style w:type="table" w:customStyle="1" w:styleId="TableNormal">
    <w:name w:val="Table Normal"/>
    <w:uiPriority w:val="2"/>
    <w:semiHidden/>
    <w:unhideWhenUsed/>
    <w:qFormat/>
    <w:rsid w:val="00FC24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C24D3"/>
    <w:pPr>
      <w:autoSpaceDE w:val="0"/>
      <w:autoSpaceDN w:val="0"/>
      <w:spacing w:line="240" w:lineRule="auto"/>
      <w:ind w:left="1004"/>
    </w:pPr>
    <w:rPr>
      <w:rFonts w:ascii="Cambria" w:eastAsia="Cambria" w:hAnsi="Cambria" w:cs="Cambria"/>
      <w:color w:val="auto"/>
      <w:sz w:val="18"/>
      <w:szCs w:val="1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C24D3"/>
    <w:rPr>
      <w:rFonts w:ascii="Cambria" w:eastAsia="Cambria" w:hAnsi="Cambria" w:cs="Cambria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C24D3"/>
    <w:pPr>
      <w:autoSpaceDE w:val="0"/>
      <w:autoSpaceDN w:val="0"/>
      <w:spacing w:line="204" w:lineRule="exact"/>
      <w:ind w:left="12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Gl">
    <w:name w:val="Strong"/>
    <w:basedOn w:val="VarsaylanParagrafYazTipi"/>
    <w:uiPriority w:val="22"/>
    <w:qFormat/>
    <w:rsid w:val="00FC2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1670</Characters>
  <Application>Microsoft Office Word</Application>
  <DocSecurity>0</DocSecurity>
  <Lines>83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Bekir YILMAZ</cp:lastModifiedBy>
  <cp:revision>3</cp:revision>
  <cp:lastPrinted>2020-11-10T09:52:00Z</cp:lastPrinted>
  <dcterms:created xsi:type="dcterms:W3CDTF">2026-01-27T08:09:00Z</dcterms:created>
  <dcterms:modified xsi:type="dcterms:W3CDTF">2026-01-27T08:20:00Z</dcterms:modified>
</cp:coreProperties>
</file>